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6149eb954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KOLBE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20b380d62a94dc0"/>
      <w:footerReference xmlns:r="http://schemas.openxmlformats.org/officeDocument/2006/relationships" w:type="default" r:id="Rae28363f1eb9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b380d62a94dc0" /><Relationship Type="http://schemas.openxmlformats.org/officeDocument/2006/relationships/footer" Target="/word/footer1.xml" Id="Rae28363f1eb94db4" /></Relationships>
</file>