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0cb62d8d1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f7980d063418a"/>
      <w:footerReference xmlns:r="http://schemas.openxmlformats.org/officeDocument/2006/relationships" w:type="default" r:id="Rc2637ef8df2a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BYGGSERVICE AS   ·   Org.nr 926 311 158   ·   Koppholen 20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f7980d063418a" /><Relationship Type="http://schemas.openxmlformats.org/officeDocument/2006/relationships/footer" Target="/word/footer1.xml" Id="Rc2637ef8df2a4d32" /></Relationships>
</file>