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63a782625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2ce56fee4ab54615"/>
      <w:footerReference xmlns:r="http://schemas.openxmlformats.org/officeDocument/2006/relationships" w:type="default" r:id="R8b9c89ab6e73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56fee4ab54615" /><Relationship Type="http://schemas.openxmlformats.org/officeDocument/2006/relationships/footer" Target="/word/footer1.xml" Id="R8b9c89ab6e734c6d" /></Relationships>
</file>