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6c37074b6b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VISION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c5394a2ffeb84c51"/>
      <w:footerReference xmlns:r="http://schemas.openxmlformats.org/officeDocument/2006/relationships" w:type="default" r:id="R7dc748cb856747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94a2ffeb84c51" /><Relationship Type="http://schemas.openxmlformats.org/officeDocument/2006/relationships/footer" Target="/word/footer1.xml" Id="R7dc748cb8567479c" /></Relationships>
</file>