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624f94b86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VISION INVEST AS.</w:t>
      </w:r>
    </w:p>
    <w:sectPr>
      <w:headerReference xmlns:r="http://schemas.openxmlformats.org/officeDocument/2006/relationships" w:type="default" r:id="Rbecc2db8a5504ef3"/>
      <w:footerReference xmlns:r="http://schemas.openxmlformats.org/officeDocument/2006/relationships" w:type="default" r:id="R34f9fe3e3cda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c2db8a5504ef3" /><Relationship Type="http://schemas.openxmlformats.org/officeDocument/2006/relationships/footer" Target="/word/footer1.xml" Id="R34f9fe3e3cda4741" /></Relationships>
</file>