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804a16fb5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VISION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102d2a05f33c4a5f"/>
      <w:footerReference xmlns:r="http://schemas.openxmlformats.org/officeDocument/2006/relationships" w:type="default" r:id="Ra611dad5726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d2a05f33c4a5f" /><Relationship Type="http://schemas.openxmlformats.org/officeDocument/2006/relationships/footer" Target="/word/footer1.xml" Id="Ra611dad5726642e4" /></Relationships>
</file>