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1863d8aee4d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FILLIOKUS CAPITAL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16fe52b3cc784ce3"/>
      <w:footerReference xmlns:r="http://schemas.openxmlformats.org/officeDocument/2006/relationships" w:type="default" r:id="R0a03e32b8f7b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e52b3cc784ce3" /><Relationship Type="http://schemas.openxmlformats.org/officeDocument/2006/relationships/footer" Target="/word/footer1.xml" Id="R0a03e32b8f7b43dd" /></Relationships>
</file>