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a4638ef18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SUNDFJELL AS</w:t>
      </w:r>
    </w:p>
    <w:sectPr>
      <w:headerReference xmlns:r="http://schemas.openxmlformats.org/officeDocument/2006/relationships" w:type="default" r:id="Rb484e8387dfb4012"/>
      <w:footerReference xmlns:r="http://schemas.openxmlformats.org/officeDocument/2006/relationships" w:type="default" r:id="Rbde75e2fbb72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4e8387dfb4012" /><Relationship Type="http://schemas.openxmlformats.org/officeDocument/2006/relationships/footer" Target="/word/footer1.xml" Id="Rbde75e2fbb724774" /></Relationships>
</file>