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510aa2ee8b4a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ECIT ACCOUNTING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ACCOUNTING HOLDING AS</w:t>
      </w:r>
    </w:p>
    <w:sectPr>
      <w:headerReference xmlns:r="http://schemas.openxmlformats.org/officeDocument/2006/relationships" w:type="default" r:id="R37c95676a8634ffb"/>
      <w:footerReference xmlns:r="http://schemas.openxmlformats.org/officeDocument/2006/relationships" w:type="default" r:id="R376c264122b34e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ACCOUNTING HOLDING AS   ·   Org.nr 926 033 263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ACCOUNTING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c95676a8634ffb" /><Relationship Type="http://schemas.openxmlformats.org/officeDocument/2006/relationships/footer" Target="/word/footer1.xml" Id="R376c264122b34e52" /></Relationships>
</file>