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1f2a2cdae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IØYNA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IØYNA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5065edb80429f"/>
      <w:footerReference xmlns:r="http://schemas.openxmlformats.org/officeDocument/2006/relationships" w:type="default" r:id="Rd093403943fe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5065edb80429f" /><Relationship Type="http://schemas.openxmlformats.org/officeDocument/2006/relationships/footer" Target="/word/footer1.xml" Id="Rd093403943fe4016" /></Relationships>
</file>