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a184675c740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FJELLSEN INVEST AS</w:t>
      </w:r>
    </w:p>
    <w:sectPr>
      <w:headerReference xmlns:r="http://schemas.openxmlformats.org/officeDocument/2006/relationships" w:type="default" r:id="Rbde1fac0b0bc44a1"/>
      <w:footerReference xmlns:r="http://schemas.openxmlformats.org/officeDocument/2006/relationships" w:type="default" r:id="R27560b37cd88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FJELLSEN INVEST AS   ·   Org.nr 926 018 876   ·   c/o Thomas Kildahl Fjeld, Hellinga 12   ·   1518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1fac0b0bc44a1" /><Relationship Type="http://schemas.openxmlformats.org/officeDocument/2006/relationships/footer" Target="/word/footer1.xml" Id="R27560b37cd884295" /></Relationships>
</file>