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a1e5e177340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FJELLSEN INVEST AS</w:t>
      </w:r>
    </w:p>
    <w:sectPr>
      <w:headerReference xmlns:r="http://schemas.openxmlformats.org/officeDocument/2006/relationships" w:type="default" r:id="Re1f17ae3605d4610"/>
      <w:footerReference xmlns:r="http://schemas.openxmlformats.org/officeDocument/2006/relationships" w:type="default" r:id="Rdfc7e2d1ffe0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FJELLSEN INVEST AS   ·   Org.nr 926 018 876   ·   c/o Thomas Kildahl Fjeld, Hellinga 12   ·   1518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17ae3605d4610" /><Relationship Type="http://schemas.openxmlformats.org/officeDocument/2006/relationships/footer" Target="/word/footer1.xml" Id="Rdfc7e2d1ffe04288" /></Relationships>
</file>