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19020d21d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26796bcf26034aaf"/>
      <w:footerReference xmlns:r="http://schemas.openxmlformats.org/officeDocument/2006/relationships" w:type="default" r:id="R67374e097748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96bcf26034aaf" /><Relationship Type="http://schemas.openxmlformats.org/officeDocument/2006/relationships/footer" Target="/word/footer1.xml" Id="R67374e09774848c2" /></Relationships>
</file>