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11b848f7c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d2125f76bc2b410d"/>
      <w:footerReference xmlns:r="http://schemas.openxmlformats.org/officeDocument/2006/relationships" w:type="default" r:id="Rabcb63ef68fa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5f76bc2b410d" /><Relationship Type="http://schemas.openxmlformats.org/officeDocument/2006/relationships/footer" Target="/word/footer1.xml" Id="Rabcb63ef68fa4f0c" /></Relationships>
</file>