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04fb689a646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NORSE EQUITIES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5e65e15949534a10"/>
      <w:footerReference xmlns:r="http://schemas.openxmlformats.org/officeDocument/2006/relationships" w:type="default" r:id="R7a859dc9e291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5e15949534a10" /><Relationship Type="http://schemas.openxmlformats.org/officeDocument/2006/relationships/footer" Target="/word/footer1.xml" Id="R7a859dc9e2914b89" /></Relationships>
</file>