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06fe53cc2bf478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ÅFOSS INVEST AS, org.nr 925 902 535,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Skien,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ÅFOSS INVEST AS</w:t>
      </w:r>
    </w:p>
    <w:sectPr>
      <w:headerReference xmlns:r="http://schemas.openxmlformats.org/officeDocument/2006/relationships" w:type="default" r:id="Rf29fe9259587431b"/>
      <w:footerReference xmlns:r="http://schemas.openxmlformats.org/officeDocument/2006/relationships" w:type="default" r:id="R92be7ad757284b0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ÅFOSS INVEST AS   ·   Org.nr 925 902 535   ·   Langeduken 46   ·   3731 SKIEN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ÅFOSS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29fe9259587431b" /><Relationship Type="http://schemas.openxmlformats.org/officeDocument/2006/relationships/footer" Target="/word/footer1.xml" Id="R92be7ad757284b0a" /></Relationships>
</file>