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cf56d23cd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JULLEN AS, org.nr 925 854 484,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736597b0b8e24e05"/>
      <w:footerReference xmlns:r="http://schemas.openxmlformats.org/officeDocument/2006/relationships" w:type="default" r:id="Red95d15dcf54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597b0b8e24e05" /><Relationship Type="http://schemas.openxmlformats.org/officeDocument/2006/relationships/footer" Target="/word/footer1.xml" Id="Red95d15dcf544f05" /></Relationships>
</file>