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2908f34af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530b33aaa54f82"/>
      <w:footerReference xmlns:r="http://schemas.openxmlformats.org/officeDocument/2006/relationships" w:type="default" r:id="R5cc250ba6cb6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30b33aaa54f82" /><Relationship Type="http://schemas.openxmlformats.org/officeDocument/2006/relationships/footer" Target="/word/footer1.xml" Id="R5cc250ba6cb64e20" /></Relationships>
</file>