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08b5da42f42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28cbbaf104d44e50"/>
      <w:footerReference xmlns:r="http://schemas.openxmlformats.org/officeDocument/2006/relationships" w:type="default" r:id="Rc330fc4ade23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bbaf104d44e50" /><Relationship Type="http://schemas.openxmlformats.org/officeDocument/2006/relationships/footer" Target="/word/footer1.xml" Id="Rc330fc4ade23463f" /></Relationships>
</file>