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80f68b493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INVESTERING AS</w:t>
      </w:r>
    </w:p>
    <w:sectPr>
      <w:headerReference xmlns:r="http://schemas.openxmlformats.org/officeDocument/2006/relationships" w:type="default" r:id="Rf6a23c8bad104acc"/>
      <w:footerReference xmlns:r="http://schemas.openxmlformats.org/officeDocument/2006/relationships" w:type="default" r:id="Ra88ae52915c7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INVESTERING AS   ·   Org.nr 925 740 225   ·   Bolignummer H110, St. Olavs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23c8bad104acc" /><Relationship Type="http://schemas.openxmlformats.org/officeDocument/2006/relationships/footer" Target="/word/footer1.xml" Id="Ra88ae52915c74cdc" /></Relationships>
</file>