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c3fb3bc8f40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PROJECT FINANCE SHIPPING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SHIPPING AS</w:t>
      </w:r>
    </w:p>
    <w:sectPr>
      <w:headerReference xmlns:r="http://schemas.openxmlformats.org/officeDocument/2006/relationships" w:type="default" r:id="Rf7ae829cd166449d"/>
      <w:footerReference xmlns:r="http://schemas.openxmlformats.org/officeDocument/2006/relationships" w:type="default" r:id="Rf8494cde04e6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SHIPPING AS   ·   Org.nr 925 715 824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e829cd166449d" /><Relationship Type="http://schemas.openxmlformats.org/officeDocument/2006/relationships/footer" Target="/word/footer1.xml" Id="Rf8494cde04e64653" /></Relationships>
</file>