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4f529182254c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CLARKSONS PROJECT FINANCE SHIPPING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CLARKSONS PROJECT FINANCE SHIPPING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d8e636088cb424b"/>
      <w:footerReference xmlns:r="http://schemas.openxmlformats.org/officeDocument/2006/relationships" w:type="default" r:id="Rb24465a967a845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CLARKSONS PROJECT FINANCE SHIPPING AS   ·   Org.nr 925 715 824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CLARKSONS PROJECT FINANCE SHIPPING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8e636088cb424b" /><Relationship Type="http://schemas.openxmlformats.org/officeDocument/2006/relationships/footer" Target="/word/footer1.xml" Id="Rb24465a967a84585" /></Relationships>
</file>