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70f9c5ab7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83f1be1c34085"/>
      <w:footerReference xmlns:r="http://schemas.openxmlformats.org/officeDocument/2006/relationships" w:type="default" r:id="R3fd2262bd96a48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ACCREASE AS   ·   Org.nr 925 571 695   ·   Storgaten 35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83f1be1c34085" /><Relationship Type="http://schemas.openxmlformats.org/officeDocument/2006/relationships/footer" Target="/word/footer1.xml" Id="R3fd2262bd96a4806" /></Relationships>
</file>