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ee270d9fd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LAB5E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45e1858a26c4b1d"/>
      <w:footerReference xmlns:r="http://schemas.openxmlformats.org/officeDocument/2006/relationships" w:type="default" r:id="R702e08e3f078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e1858a26c4b1d" /><Relationship Type="http://schemas.openxmlformats.org/officeDocument/2006/relationships/footer" Target="/word/footer1.xml" Id="R702e08e3f07843e5" /></Relationships>
</file>