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32cd9f1cb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664e668c77144be"/>
      <w:footerReference xmlns:r="http://schemas.openxmlformats.org/officeDocument/2006/relationships" w:type="default" r:id="R1c156c93759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e668c77144be" /><Relationship Type="http://schemas.openxmlformats.org/officeDocument/2006/relationships/footer" Target="/word/footer1.xml" Id="R1c156c937598489f" /></Relationships>
</file>