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522333228440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HEMINGWAY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HEMINGWAY AS</w:t>
      </w:r>
    </w:p>
    <w:sectPr>
      <w:headerReference xmlns:r="http://schemas.openxmlformats.org/officeDocument/2006/relationships" w:type="default" r:id="R4de8244695cd4cbb"/>
      <w:footerReference xmlns:r="http://schemas.openxmlformats.org/officeDocument/2006/relationships" w:type="default" r:id="Rb0bf0f404da844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e8244695cd4cbb" /><Relationship Type="http://schemas.openxmlformats.org/officeDocument/2006/relationships/footer" Target="/word/footer1.xml" Id="Rb0bf0f404da8440f" /></Relationships>
</file>