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373e28f4d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1a26578cbd97410c"/>
      <w:footerReference xmlns:r="http://schemas.openxmlformats.org/officeDocument/2006/relationships" w:type="default" r:id="R13bef30e6d20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578cbd97410c" /><Relationship Type="http://schemas.openxmlformats.org/officeDocument/2006/relationships/footer" Target="/word/footer1.xml" Id="R13bef30e6d204b15" /></Relationships>
</file>