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c1aed855d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ELMERA INDUSTRIAL OWNERSHIP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ELMERA INDUSTRIAL OWNERSHIP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73bfea7354bdf"/>
      <w:footerReference xmlns:r="http://schemas.openxmlformats.org/officeDocument/2006/relationships" w:type="default" r:id="R613d9f4234d3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ELMERA INDUSTRIAL OWNERSHIP AS   ·   Org.nr 925 200 484   ·   Folke Bernadottes vei 38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ELMERA INDUSTRIAL OWNERSHIP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73bfea7354bdf" /><Relationship Type="http://schemas.openxmlformats.org/officeDocument/2006/relationships/footer" Target="/word/footer1.xml" Id="R613d9f4234d340f9" /></Relationships>
</file>