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29006eb56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Sandsli,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HCE HOLDING AS</w:t>
      </w:r>
    </w:p>
    <w:sectPr>
      <w:headerReference xmlns:r="http://schemas.openxmlformats.org/officeDocument/2006/relationships" w:type="default" r:id="Rf87aed0a3ccd4d89"/>
      <w:footerReference xmlns:r="http://schemas.openxmlformats.org/officeDocument/2006/relationships" w:type="default" r:id="R9156c95c5cfa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aed0a3ccd4d89" /><Relationship Type="http://schemas.openxmlformats.org/officeDocument/2006/relationships/footer" Target="/word/footer1.xml" Id="R9156c95c5cfa496a" /></Relationships>
</file>