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026ddd44c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 MJØS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 MJØS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19f7b99cd74633"/>
      <w:footerReference xmlns:r="http://schemas.openxmlformats.org/officeDocument/2006/relationships" w:type="default" r:id="Ra4735793c870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MJØS AS   ·   Org.nr 924 923 199   ·   Ekrhovdleitet 16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MJØS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9f7b99cd74633" /><Relationship Type="http://schemas.openxmlformats.org/officeDocument/2006/relationships/footer" Target="/word/footer1.xml" Id="Ra4735793c870413f" /></Relationships>
</file>