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372c56e69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28f4a369cc7c4b38"/>
      <w:footerReference xmlns:r="http://schemas.openxmlformats.org/officeDocument/2006/relationships" w:type="default" r:id="R4c0b73b868af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4a369cc7c4b38" /><Relationship Type="http://schemas.openxmlformats.org/officeDocument/2006/relationships/footer" Target="/word/footer1.xml" Id="R4c0b73b868af4e55" /></Relationships>
</file>