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f0498c6a5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HOLDINGSERVICE AS</w:t>
      </w:r>
    </w:p>
    <w:sectPr>
      <w:headerReference xmlns:r="http://schemas.openxmlformats.org/officeDocument/2006/relationships" w:type="default" r:id="Rc4823b8d41a54d18"/>
      <w:footerReference xmlns:r="http://schemas.openxmlformats.org/officeDocument/2006/relationships" w:type="default" r:id="Rddbb6e0c1d05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23b8d41a54d18" /><Relationship Type="http://schemas.openxmlformats.org/officeDocument/2006/relationships/footer" Target="/word/footer1.xml" Id="Rddbb6e0c1d05452a" /></Relationships>
</file>