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e37cc2e42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HOLDINGSERVICE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2cbca9ef8f62457b"/>
      <w:footerReference xmlns:r="http://schemas.openxmlformats.org/officeDocument/2006/relationships" w:type="default" r:id="R1841025c8cbb41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ca9ef8f62457b" /><Relationship Type="http://schemas.openxmlformats.org/officeDocument/2006/relationships/footer" Target="/word/footer1.xml" Id="R1841025c8cbb41bd" /></Relationships>
</file>