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63ba527c6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81cf2b5f0f1f4f49"/>
      <w:footerReference xmlns:r="http://schemas.openxmlformats.org/officeDocument/2006/relationships" w:type="default" r:id="Read964ccb0a8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f2b5f0f1f4f49" /><Relationship Type="http://schemas.openxmlformats.org/officeDocument/2006/relationships/footer" Target="/word/footer1.xml" Id="Read964ccb0a84360" /></Relationships>
</file>