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c89cba19984a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SIGNATUR MANAGEMENT AS</w:t>
      </w:r>
    </w:p>
    <w:sectPr>
      <w:headerReference xmlns:r="http://schemas.openxmlformats.org/officeDocument/2006/relationships" w:type="default" r:id="R2c463b087ff64801"/>
      <w:footerReference xmlns:r="http://schemas.openxmlformats.org/officeDocument/2006/relationships" w:type="default" r:id="R0448209d6bba46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SIGNATUR MANAGEMENT AS   ·   Org.nr 924 696 826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SIGNATUR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463b087ff64801" /><Relationship Type="http://schemas.openxmlformats.org/officeDocument/2006/relationships/footer" Target="/word/footer1.xml" Id="R0448209d6bba46ee" /></Relationships>
</file>