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3b5248310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SIGNATUR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SIGNATUR MANAGEMENT AS</w:t>
      </w:r>
    </w:p>
    <w:sectPr>
      <w:headerReference xmlns:r="http://schemas.openxmlformats.org/officeDocument/2006/relationships" w:type="default" r:id="R657e95b55a3f4223"/>
      <w:footerReference xmlns:r="http://schemas.openxmlformats.org/officeDocument/2006/relationships" w:type="default" r:id="Rf5d8fa7bed35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e95b55a3f4223" /><Relationship Type="http://schemas.openxmlformats.org/officeDocument/2006/relationships/footer" Target="/word/footer1.xml" Id="Rf5d8fa7bed35469c" /></Relationships>
</file>