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eb53363bf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Knarrlagsund,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KAYSA HOLDING AS</w:t>
      </w:r>
    </w:p>
    <w:sectPr>
      <w:headerReference xmlns:r="http://schemas.openxmlformats.org/officeDocument/2006/relationships" w:type="default" r:id="R1b871c21acc648d8"/>
      <w:footerReference xmlns:r="http://schemas.openxmlformats.org/officeDocument/2006/relationships" w:type="default" r:id="Rc06bbb4e7a36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KAYSA HOLDING AS   ·   Org.nr 924 696 796   ·   c/o Marita Møllen, Sandvikveien 28   ·   7242 KNARRLAGSUND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71c21acc648d8" /><Relationship Type="http://schemas.openxmlformats.org/officeDocument/2006/relationships/footer" Target="/word/footer1.xml" Id="Rc06bbb4e7a364db3" /></Relationships>
</file>