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76b8bfefe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HEGGEDAL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HEGGEDAL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0185e3da54e51"/>
      <w:footerReference xmlns:r="http://schemas.openxmlformats.org/officeDocument/2006/relationships" w:type="default" r:id="Ra7a0b6dd82fa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HEGGEDAL HOLDING AS   ·   Org.nr 924 682 701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0185e3da54e51" /><Relationship Type="http://schemas.openxmlformats.org/officeDocument/2006/relationships/footer" Target="/word/footer1.xml" Id="Ra7a0b6dd82fa456e" /></Relationships>
</file>