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715032b64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MUNTHE-DAHL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5bcd9d6ccb043c9"/>
      <w:footerReference xmlns:r="http://schemas.openxmlformats.org/officeDocument/2006/relationships" w:type="default" r:id="R506abb9c2d78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cd9d6ccb043c9" /><Relationship Type="http://schemas.openxmlformats.org/officeDocument/2006/relationships/footer" Target="/word/footer1.xml" Id="R506abb9c2d78449c" /></Relationships>
</file>