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8fc0d745449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2 AS</w:t>
      </w:r>
    </w:p>
    <w:sectPr>
      <w:headerReference xmlns:r="http://schemas.openxmlformats.org/officeDocument/2006/relationships" w:type="default" r:id="R330eb9cce3544e99"/>
      <w:footerReference xmlns:r="http://schemas.openxmlformats.org/officeDocument/2006/relationships" w:type="default" r:id="R9a4b429d365f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2 AS   ·   Org.nr 924 431 156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eb9cce3544e99" /><Relationship Type="http://schemas.openxmlformats.org/officeDocument/2006/relationships/footer" Target="/word/footer1.xml" Id="R9a4b429d365f4f2e" /></Relationships>
</file>