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2f54377f2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a71359af85164d99"/>
      <w:footerReference xmlns:r="http://schemas.openxmlformats.org/officeDocument/2006/relationships" w:type="default" r:id="R59f7d186b043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359af85164d99" /><Relationship Type="http://schemas.openxmlformats.org/officeDocument/2006/relationships/footer" Target="/word/footer1.xml" Id="R59f7d186b0434c2a" /></Relationships>
</file>