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ce4cbefce1417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Sandvika,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BAMM INVEST AS</w:t>
      </w:r>
    </w:p>
    <w:sectPr>
      <w:headerReference xmlns:r="http://schemas.openxmlformats.org/officeDocument/2006/relationships" w:type="default" r:id="R658b1b9caaa44bef"/>
      <w:footerReference xmlns:r="http://schemas.openxmlformats.org/officeDocument/2006/relationships" w:type="default" r:id="Raac70b92a4d94d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BAMM INVEST AS   ·   Org.nr 924 414 715   ·   Solhaugveien 77   ·   1337 SANDVIKA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BAMM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8b1b9caaa44bef" /><Relationship Type="http://schemas.openxmlformats.org/officeDocument/2006/relationships/footer" Target="/word/footer1.xml" Id="Raac70b92a4d94d14" /></Relationships>
</file>