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8be9fbdc5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afbe363d84c19"/>
      <w:footerReference xmlns:r="http://schemas.openxmlformats.org/officeDocument/2006/relationships" w:type="default" r:id="R580986b1509f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FLOKE HOLDING AS   ·   Org.nr 924 353 031   ·   Bøkelunden 3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afbe363d84c19" /><Relationship Type="http://schemas.openxmlformats.org/officeDocument/2006/relationships/footer" Target="/word/footer1.xml" Id="R580986b1509f4aa5" /></Relationships>
</file>