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5f546ca17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HAMES AS</w:t>
      </w:r>
    </w:p>
    <w:sectPr>
      <w:headerReference xmlns:r="http://schemas.openxmlformats.org/officeDocument/2006/relationships" w:type="default" r:id="R6fe6c4664b024eed"/>
      <w:footerReference xmlns:r="http://schemas.openxmlformats.org/officeDocument/2006/relationships" w:type="default" r:id="R56888c47c4f0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HAMES AS   ·   Org.nr 924 205 148   ·   Torvbergvegen 3B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6c4664b024eed" /><Relationship Type="http://schemas.openxmlformats.org/officeDocument/2006/relationships/footer" Target="/word/footer1.xml" Id="R56888c47c4f04eb7" /></Relationships>
</file>