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66069b790146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APEX HOLDCO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APEX HOLDCO AS</w:t>
      </w:r>
    </w:p>
    <w:sectPr>
      <w:headerReference xmlns:r="http://schemas.openxmlformats.org/officeDocument/2006/relationships" w:type="default" r:id="Ra3af1c934f074cd6"/>
      <w:footerReference xmlns:r="http://schemas.openxmlformats.org/officeDocument/2006/relationships" w:type="default" r:id="R227434539e1647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APEX HOLDCO AS   ·   Org.nr 924 197 315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APEX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af1c934f074cd6" /><Relationship Type="http://schemas.openxmlformats.org/officeDocument/2006/relationships/footer" Target="/word/footer1.xml" Id="R227434539e1647ee" /></Relationships>
</file>