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a2335e2749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APEX HOLDCO AS, org.nr 924 197 315,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HOLDCO AS</w:t>
      </w:r>
    </w:p>
    <w:sectPr>
      <w:headerReference xmlns:r="http://schemas.openxmlformats.org/officeDocument/2006/relationships" w:type="default" r:id="R022618a8a37545b6"/>
      <w:footerReference xmlns:r="http://schemas.openxmlformats.org/officeDocument/2006/relationships" w:type="default" r:id="R18e7ee07f766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618a8a37545b6" /><Relationship Type="http://schemas.openxmlformats.org/officeDocument/2006/relationships/footer" Target="/word/footer1.xml" Id="R18e7ee07f766412a" /></Relationships>
</file>