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a29a862eb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AVENTURA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AVENTURA INVEST AS</w:t>
      </w:r>
    </w:p>
    <w:sectPr>
      <w:headerReference xmlns:r="http://schemas.openxmlformats.org/officeDocument/2006/relationships" w:type="default" r:id="R43520a8257524892"/>
      <w:footerReference xmlns:r="http://schemas.openxmlformats.org/officeDocument/2006/relationships" w:type="default" r:id="R8228be1ef94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AVENTURA INVEST AS   ·   Org.nr 924 190 248   ·   Mortensvegen 22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AVENTURA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20a8257524892" /><Relationship Type="http://schemas.openxmlformats.org/officeDocument/2006/relationships/footer" Target="/word/footer1.xml" Id="R8228be1ef94d40e9" /></Relationships>
</file>