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5de535743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NOSKA AS</w:t>
      </w:r>
    </w:p>
    <w:sectPr>
      <w:headerReference xmlns:r="http://schemas.openxmlformats.org/officeDocument/2006/relationships" w:type="default" r:id="Rec8d89cb2ad04f27"/>
      <w:footerReference xmlns:r="http://schemas.openxmlformats.org/officeDocument/2006/relationships" w:type="default" r:id="Re2a57575e877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d89cb2ad04f27" /><Relationship Type="http://schemas.openxmlformats.org/officeDocument/2006/relationships/footer" Target="/word/footer1.xml" Id="Re2a57575e87743dd" /></Relationships>
</file>