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07c164bb641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ALIB AS, org.nr 924 118 164,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ALIB AS</w:t>
      </w:r>
    </w:p>
    <w:sectPr>
      <w:headerReference xmlns:r="http://schemas.openxmlformats.org/officeDocument/2006/relationships" w:type="default" r:id="Rb3492fdaf3e347ca"/>
      <w:footerReference xmlns:r="http://schemas.openxmlformats.org/officeDocument/2006/relationships" w:type="default" r:id="Rcc1dd499efdb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ALIB AS   ·   Org.nr 924 118 164   ·   c/o Nøsted &amp; AS,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92fdaf3e347ca" /><Relationship Type="http://schemas.openxmlformats.org/officeDocument/2006/relationships/footer" Target="/word/footer1.xml" Id="Rcc1dd499efdb418f" /></Relationships>
</file>