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9a06fb75f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ecfbf939230a4a0f"/>
      <w:footerReference xmlns:r="http://schemas.openxmlformats.org/officeDocument/2006/relationships" w:type="default" r:id="Rb4c32e9e86f4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bf939230a4a0f" /><Relationship Type="http://schemas.openxmlformats.org/officeDocument/2006/relationships/footer" Target="/word/footer1.xml" Id="Rb4c32e9e86f44b9d" /></Relationships>
</file>